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עולם הלשון</w:t>
            </w:r>
          </w:p>
          <w:p>
            <w:pPr>
              <w:bidi/>
              <w:jc w:val="right"/>
            </w:pPr>
            <w:r>
              <w:rPr>
                <w:rFonts w:ascii="Arial" w:hAnsi="Arial" w:cs="Arial" w:eastAsia="Arial"/>
                <w:lang w:val="he-IL" w:bidi="he-IL"/>
                <w:b/>
                <w:color w:val="3C1361"/>
                <w:sz w:val="32"/>
                <w:rtl/>
                <w:szCs w:val="32"/>
                <w:bCs/>
              </w:rPr>
              <w:t>דף תרגול: זכר ונקבה, יחיד ורבים</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לזהות את המין (זכר/נקבה) והמספר (יחיד/רבים) של שמות עצם</w:t>
      </w:r>
    </w:p>
    <w:p>
      <w:pPr>
        <w:bidi/>
        <w:spacing w:after="80"/>
        <w:jc w:val="right"/>
      </w:pPr>
      <w:r>
        <w:rPr>
          <w:rFonts w:ascii="Arial" w:hAnsi="Arial" w:cs="Arial" w:eastAsia="Arial"/>
          <w:lang w:val="he-IL" w:bidi="he-IL"/>
          <w:sz w:val="22"/>
          <w:rtl/>
          <w:szCs w:val="22"/>
        </w:rPr>
        <w:t>• לתרגל התאמה נכונה בין שם עצם לשם תואר ולפועל</w:t>
      </w:r>
    </w:p>
    <w:p>
      <w:pPr>
        <w:bidi/>
        <w:spacing w:after="80"/>
        <w:jc w:val="right"/>
      </w:pPr>
      <w:r>
        <w:rPr>
          <w:rFonts w:ascii="Arial" w:hAnsi="Arial" w:cs="Arial" w:eastAsia="Arial"/>
          <w:lang w:val="he-IL" w:bidi="he-IL"/>
          <w:sz w:val="22"/>
          <w:rtl/>
          <w:szCs w:val="22"/>
        </w:rPr>
        <w:t>• להכיר מילים מפתיעות וצורות זוגי מיוחדות כמו עיניים וידיים</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זיהוי מין ומספר</w:t>
      </w:r>
    </w:p>
    <w:p>
      <w:pPr>
        <w:bidi/>
        <w:spacing w:after="40"/>
        <w:jc w:val="right"/>
      </w:pPr>
      <w:r>
        <w:rPr>
          <w:rFonts w:ascii="Arial" w:hAnsi="Arial" w:cs="Arial" w:eastAsia="Arial"/>
          <w:lang w:val="he-IL" w:bidi="he-IL"/>
          <w:sz w:val="22"/>
          <w:rtl/>
          <w:szCs w:val="22"/>
        </w:rPr>
        <w:t>1. ב – נקבה יחיד</w:t>
      </w:r>
    </w:p>
    <w:p>
      <w:pPr>
        <w:bidi/>
        <w:spacing w:after="40"/>
        <w:jc w:val="right"/>
      </w:pPr>
      <w:r>
        <w:rPr>
          <w:rFonts w:ascii="Arial" w:hAnsi="Arial" w:cs="Arial" w:eastAsia="Arial"/>
          <w:lang w:val="he-IL" w:bidi="he-IL"/>
          <w:sz w:val="22"/>
          <w:rtl/>
          <w:szCs w:val="22"/>
        </w:rPr>
        <w:t>2. א – זכר יחיד</w:t>
      </w:r>
    </w:p>
    <w:p>
      <w:pPr>
        <w:bidi/>
        <w:spacing w:after="40"/>
        <w:jc w:val="right"/>
      </w:pPr>
      <w:r>
        <w:rPr>
          <w:rFonts w:ascii="Arial" w:hAnsi="Arial" w:cs="Arial" w:eastAsia="Arial"/>
          <w:lang w:val="he-IL" w:bidi="he-IL"/>
          <w:sz w:val="22"/>
          <w:rtl/>
          <w:szCs w:val="22"/>
        </w:rPr>
        <w:t>3. א – ילדים</w:t>
      </w:r>
    </w:p>
    <w:p>
      <w:pPr>
        <w:bidi/>
        <w:spacing w:after="40"/>
        <w:jc w:val="right"/>
      </w:pPr>
      <w:r>
        <w:rPr>
          <w:rFonts w:ascii="Arial" w:hAnsi="Arial" w:cs="Arial" w:eastAsia="Arial"/>
          <w:lang w:val="he-IL" w:bidi="he-IL"/>
          <w:sz w:val="22"/>
          <w:rtl/>
          <w:szCs w:val="22"/>
        </w:rPr>
        <w:t>4. א – מורים</w:t>
      </w:r>
    </w:p>
    <w:p>
      <w:pPr>
        <w:bidi/>
        <w:spacing w:after="40"/>
        <w:jc w:val="right"/>
      </w:pPr>
      <w:r>
        <w:rPr>
          <w:rFonts w:ascii="Arial" w:hAnsi="Arial" w:cs="Arial" w:eastAsia="Arial"/>
          <w:lang w:val="he-IL" w:bidi="he-IL"/>
          <w:sz w:val="22"/>
          <w:rtl/>
          <w:szCs w:val="22"/>
        </w:rPr>
        <w:t>5. א – ידיים</w:t>
      </w:r>
    </w:p>
    <w:p>
      <w:pPr>
        <w:bidi/>
        <w:spacing w:after="40"/>
        <w:jc w:val="right"/>
      </w:pPr>
      <w:r>
        <w:rPr>
          <w:rFonts w:ascii="Arial" w:hAnsi="Arial" w:cs="Arial" w:eastAsia="Arial"/>
          <w:lang w:val="he-IL" w:bidi="he-IL"/>
          <w:sz w:val="22"/>
          <w:rtl/>
          <w:szCs w:val="22"/>
        </w:rPr>
        <w:t>6. ב – הדלת גדולה</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יש מילים כמו 'אבא' שמסתיימות בה אך הן זכר</w:t>
      </w:r>
    </w:p>
    <w:p>
      <w:pPr>
        <w:bidi/>
        <w:spacing w:after="40"/>
        <w:jc w:val="right"/>
      </w:pPr>
      <w:r>
        <w:rPr>
          <w:rFonts w:ascii="Arial" w:hAnsi="Arial" w:cs="Arial" w:eastAsia="Arial"/>
          <w:lang w:val="he-IL" w:bidi="he-IL"/>
          <w:sz w:val="22"/>
          <w:rtl/>
          <w:szCs w:val="22"/>
        </w:rPr>
        <w:t>2. נכון – אלה מילים מיוחדות שאין להן צורת יחיד</w:t>
      </w:r>
    </w:p>
    <w:p>
      <w:pPr>
        <w:bidi/>
        <w:spacing w:after="40"/>
        <w:jc w:val="right"/>
      </w:pPr>
      <w:r>
        <w:rPr>
          <w:rFonts w:ascii="Arial" w:hAnsi="Arial" w:cs="Arial" w:eastAsia="Arial"/>
          <w:lang w:val="he-IL" w:bidi="he-IL"/>
          <w:sz w:val="22"/>
          <w:rtl/>
          <w:szCs w:val="22"/>
        </w:rPr>
        <w:t>3. נכון – הזוגי משמש לאיברי גוף כפולים</w:t>
      </w:r>
    </w:p>
    <w:p>
      <w:pPr>
        <w:bidi/>
        <w:spacing w:after="40"/>
        <w:jc w:val="right"/>
      </w:pPr>
      <w:r>
        <w:rPr>
          <w:rFonts w:ascii="Arial" w:hAnsi="Arial" w:cs="Arial" w:eastAsia="Arial"/>
          <w:lang w:val="he-IL" w:bidi="he-IL"/>
          <w:sz w:val="22"/>
          <w:rtl/>
          <w:szCs w:val="22"/>
        </w:rPr>
        <w:t>4. נכון – זהו כלל ההתאמה בעברית</w:t>
      </w:r>
    </w:p>
    <w:p>
      <w:pPr>
        <w:bidi/>
        <w:spacing w:after="40"/>
        <w:jc w:val="right"/>
      </w:pPr>
      <w:r>
        <w:rPr>
          <w:rFonts w:ascii="Arial" w:hAnsi="Arial" w:cs="Arial" w:eastAsia="Arial"/>
          <w:lang w:val="he-IL" w:bidi="he-IL"/>
          <w:sz w:val="22"/>
          <w:rtl/>
          <w:szCs w:val="22"/>
        </w:rPr>
        <w:t>5. לא נכון – 'לילה' הוא זכר, למרות שהרבים שלו מסתיים ב־ות</w:t>
      </w:r>
    </w:p>
    <w:p>
      <w:pPr>
        <w:bidi/>
        <w:pStyle w:val="Heading3"/>
        <w:spacing w:after="80"/>
        <w:jc w:val="right"/>
      </w:pPr>
      <w:r>
        <w:rPr>
          <w:rFonts w:ascii="Arial" w:hAnsi="Arial" w:cs="Arial" w:eastAsia="Arial"/>
          <w:lang w:val="he-IL" w:bidi="he-IL"/>
          <w:b/>
          <w:color w:val="3182CE"/>
          <w:sz w:val="26"/>
          <w:rtl/>
          <w:szCs w:val="26"/>
          <w:bCs/>
        </w:rPr>
        <w:t>חלק ג׳ – השלימו את המילה המתאימה</w:t>
      </w:r>
    </w:p>
    <w:p>
      <w:pPr>
        <w:bidi/>
        <w:spacing w:after="40"/>
        <w:jc w:val="right"/>
      </w:pPr>
      <w:r>
        <w:rPr>
          <w:rFonts w:ascii="Arial" w:hAnsi="Arial" w:cs="Arial" w:eastAsia="Arial"/>
          <w:lang w:val="he-IL" w:bidi="he-IL"/>
          <w:sz w:val="22"/>
          <w:rtl/>
          <w:szCs w:val="22"/>
        </w:rPr>
        <w:t>1. גדול</w:t>
      </w:r>
    </w:p>
    <w:p>
      <w:pPr>
        <w:bidi/>
        <w:spacing w:after="40"/>
        <w:jc w:val="right"/>
      </w:pPr>
      <w:r>
        <w:rPr>
          <w:rFonts w:ascii="Arial" w:hAnsi="Arial" w:cs="Arial" w:eastAsia="Arial"/>
          <w:lang w:val="he-IL" w:bidi="he-IL"/>
          <w:sz w:val="22"/>
          <w:rtl/>
          <w:szCs w:val="22"/>
        </w:rPr>
        <w:t>2. גדולה</w:t>
      </w:r>
    </w:p>
    <w:p>
      <w:pPr>
        <w:bidi/>
        <w:spacing w:after="40"/>
        <w:jc w:val="right"/>
      </w:pPr>
      <w:r>
        <w:rPr>
          <w:rFonts w:ascii="Arial" w:hAnsi="Arial" w:cs="Arial" w:eastAsia="Arial"/>
          <w:lang w:val="he-IL" w:bidi="he-IL"/>
          <w:sz w:val="22"/>
          <w:rtl/>
          <w:szCs w:val="22"/>
        </w:rPr>
        <w:t>3. משחקים</w:t>
      </w:r>
    </w:p>
    <w:p>
      <w:pPr>
        <w:bidi/>
        <w:spacing w:after="40"/>
        <w:jc w:val="right"/>
      </w:pPr>
      <w:r>
        <w:rPr>
          <w:rFonts w:ascii="Arial" w:hAnsi="Arial" w:cs="Arial" w:eastAsia="Arial"/>
          <w:lang w:val="he-IL" w:bidi="he-IL"/>
          <w:sz w:val="22"/>
          <w:rtl/>
          <w:szCs w:val="22"/>
        </w:rPr>
        <w:t>4. מלמדות</w:t>
      </w:r>
    </w:p>
    <w:p>
      <w:pPr>
        <w:bidi/>
        <w:spacing w:after="40"/>
        <w:jc w:val="right"/>
      </w:pPr>
      <w:r>
        <w:rPr>
          <w:rFonts w:ascii="Arial" w:hAnsi="Arial" w:cs="Arial" w:eastAsia="Arial"/>
          <w:lang w:val="he-IL" w:bidi="he-IL"/>
          <w:sz w:val="22"/>
          <w:rtl/>
          <w:szCs w:val="22"/>
        </w:rPr>
        <w:t>5. עיניים</w:t>
      </w:r>
    </w:p>
    <w:p>
      <w:pPr>
        <w:bidi/>
        <w:spacing w:after="40"/>
        <w:jc w:val="right"/>
      </w:pPr>
      <w:r>
        <w:rPr>
          <w:rFonts w:ascii="Arial" w:hAnsi="Arial" w:cs="Arial" w:eastAsia="Arial"/>
          <w:lang w:val="he-IL" w:bidi="he-IL"/>
          <w:sz w:val="22"/>
          <w:rtl/>
          <w:szCs w:val="22"/>
        </w:rPr>
        <w:t>6. ידיים</w:t>
      </w:r>
    </w:p>
    <w:p>
      <w:pPr>
        <w:bidi/>
        <w:pStyle w:val="Heading3"/>
        <w:spacing w:after="80"/>
        <w:jc w:val="right"/>
      </w:pPr>
      <w:r>
        <w:rPr>
          <w:rFonts w:ascii="Arial" w:hAnsi="Arial" w:cs="Arial" w:eastAsia="Arial"/>
          <w:lang w:val="he-IL" w:bidi="he-IL"/>
          <w:b/>
          <w:color w:val="38A169"/>
          <w:sz w:val="26"/>
          <w:rtl/>
          <w:szCs w:val="26"/>
          <w:bCs/>
        </w:rPr>
        <w:t>חלק ד׳ – התאימו זכר לנקבה</w:t>
      </w:r>
    </w:p>
    <w:p>
      <w:pPr>
        <w:bidi/>
        <w:spacing w:after="40"/>
        <w:jc w:val="right"/>
      </w:pPr>
      <w:r>
        <w:rPr>
          <w:rFonts w:ascii="Arial" w:hAnsi="Arial" w:cs="Arial" w:eastAsia="Arial"/>
          <w:lang w:val="he-IL" w:bidi="he-IL"/>
          <w:sz w:val="22"/>
          <w:rtl/>
          <w:szCs w:val="22"/>
        </w:rPr>
        <w:t>1 – ה (ילדה)</w:t>
      </w:r>
    </w:p>
    <w:p>
      <w:pPr>
        <w:bidi/>
        <w:spacing w:after="40"/>
        <w:jc w:val="right"/>
      </w:pPr>
      <w:r>
        <w:rPr>
          <w:rFonts w:ascii="Arial" w:hAnsi="Arial" w:cs="Arial" w:eastAsia="Arial"/>
          <w:lang w:val="he-IL" w:bidi="he-IL"/>
          <w:sz w:val="22"/>
          <w:rtl/>
          <w:szCs w:val="22"/>
        </w:rPr>
        <w:t>2 – ד (תלמידה)</w:t>
      </w:r>
    </w:p>
    <w:p>
      <w:pPr>
        <w:bidi/>
        <w:spacing w:after="40"/>
        <w:jc w:val="right"/>
      </w:pPr>
      <w:r>
        <w:rPr>
          <w:rFonts w:ascii="Arial" w:hAnsi="Arial" w:cs="Arial" w:eastAsia="Arial"/>
          <w:lang w:val="he-IL" w:bidi="he-IL"/>
          <w:sz w:val="22"/>
          <w:rtl/>
          <w:szCs w:val="22"/>
        </w:rPr>
        <w:t>3 – א (חתולה)</w:t>
      </w:r>
    </w:p>
    <w:p>
      <w:pPr>
        <w:bidi/>
        <w:spacing w:after="40"/>
        <w:jc w:val="right"/>
      </w:pPr>
      <w:r>
        <w:rPr>
          <w:rFonts w:ascii="Arial" w:hAnsi="Arial" w:cs="Arial" w:eastAsia="Arial"/>
          <w:lang w:val="he-IL" w:bidi="he-IL"/>
          <w:sz w:val="22"/>
          <w:rtl/>
          <w:szCs w:val="22"/>
        </w:rPr>
        <w:t>4 – ג (מלכה)</w:t>
      </w:r>
    </w:p>
    <w:p>
      <w:pPr>
        <w:bidi/>
        <w:spacing w:after="40"/>
        <w:jc w:val="right"/>
      </w:pPr>
      <w:r>
        <w:rPr>
          <w:rFonts w:ascii="Arial" w:hAnsi="Arial" w:cs="Arial" w:eastAsia="Arial"/>
          <w:lang w:val="he-IL" w:bidi="he-IL"/>
          <w:sz w:val="22"/>
          <w:rtl/>
          <w:szCs w:val="22"/>
        </w:rPr>
        <w:t>5 – ב (גננת)</w:t>
      </w:r>
    </w:p>
    <w:p>
      <w:pPr>
        <w:bidi/>
        <w:pStyle w:val="Heading3"/>
        <w:spacing w:after="80"/>
        <w:jc w:val="right"/>
      </w:pPr>
      <w:r>
        <w:rPr>
          <w:rFonts w:ascii="Arial" w:hAnsi="Arial" w:cs="Arial" w:eastAsia="Arial"/>
          <w:lang w:val="he-IL" w:bidi="he-IL"/>
          <w:b/>
          <w:color w:val="805AD5"/>
          <w:sz w:val="26"/>
          <w:rtl/>
          <w:szCs w:val="26"/>
          <w:bCs/>
        </w:rPr>
        <w:t>חלק ה׳ – תיקון וכתיבה</w:t>
      </w:r>
    </w:p>
    <w:p>
      <w:pPr>
        <w:bidi/>
        <w:spacing w:after="40"/>
        <w:jc w:val="right"/>
      </w:pPr>
      <w:r>
        <w:rPr>
          <w:rFonts w:ascii="Arial" w:hAnsi="Arial" w:cs="Arial" w:eastAsia="Arial"/>
          <w:lang w:val="he-IL" w:bidi="he-IL"/>
          <w:sz w:val="22"/>
          <w:rtl/>
          <w:szCs w:val="22"/>
        </w:rPr>
        <w:t>1. הדרך ארוכה מאוד</w:t>
      </w:r>
    </w:p>
    <w:p>
      <w:pPr>
        <w:bidi/>
        <w:spacing w:after="40"/>
        <w:jc w:val="right"/>
      </w:pPr>
      <w:r>
        <w:rPr>
          <w:rFonts w:ascii="Arial" w:hAnsi="Arial" w:cs="Arial" w:eastAsia="Arial"/>
          <w:lang w:val="he-IL" w:bidi="he-IL"/>
          <w:sz w:val="22"/>
          <w:rtl/>
          <w:szCs w:val="22"/>
        </w:rPr>
        <w:t>2. משפטים שבהם שם התואר או הפועל מתאימים נכון למין של דרך (נקבה) ושל קיר (זכר)</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התלמידים יסבירו שלכל שם עצם יש מין קבוע שקובע את צורת התואר והפועל</w:t>
      </w:r>
    </w:p>
    <w:p>
      <w:pPr>
        <w:bidi/>
        <w:spacing w:after="80"/>
        <w:jc w:val="right"/>
      </w:pPr>
      <w:r>
        <w:rPr>
          <w:rFonts w:ascii="Arial" w:hAnsi="Arial" w:cs="Arial" w:eastAsia="Arial"/>
          <w:lang w:val="he-IL" w:bidi="he-IL"/>
          <w:sz w:val="22"/>
          <w:rtl/>
          <w:szCs w:val="22"/>
        </w:rPr>
        <w:t>• דוגמאות מקובלות: דרך, קיר, עין</w:t>
      </w:r>
    </w:p>
    <w:p>
      <w:pPr>
        <w:bidi/>
        <w:spacing w:after="80"/>
        <w:jc w:val="right"/>
      </w:pPr>
      <w:r>
        <w:rPr>
          <w:rFonts w:ascii="Arial" w:hAnsi="Arial" w:cs="Arial" w:eastAsia="Arial"/>
          <w:lang w:val="he-IL" w:bidi="he-IL"/>
          <w:sz w:val="22"/>
          <w:rtl/>
          <w:szCs w:val="22"/>
        </w:rPr>
        <w:t>• הזוגי משמש לאיברי גוף כפולים כמו עיניים וידיים</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להתחיל בזיהוי מין ומספר על הלוח לפני העבודה העצמאית</w:t>
      </w:r>
    </w:p>
    <w:p>
      <w:pPr>
        <w:bidi/>
        <w:spacing w:after="80"/>
        <w:jc w:val="right"/>
      </w:pPr>
      <w:r>
        <w:rPr>
          <w:rFonts w:ascii="Arial" w:hAnsi="Arial" w:cs="Arial" w:eastAsia="Arial"/>
          <w:lang w:val="he-IL" w:bidi="he-IL"/>
          <w:sz w:val="22"/>
          <w:rtl/>
          <w:szCs w:val="22"/>
        </w:rPr>
        <w:t>• כדאי להדגיש את המילים המפתיעות בעזרת דוגמאות נוספות מהכיתה</w:t>
      </w:r>
    </w:p>
    <w:p>
      <w:pPr>
        <w:bidi/>
        <w:spacing w:after="80"/>
        <w:jc w:val="right"/>
      </w:pPr>
      <w:r>
        <w:rPr>
          <w:rFonts w:ascii="Arial" w:hAnsi="Arial" w:cs="Arial" w:eastAsia="Arial"/>
          <w:lang w:val="he-IL" w:bidi="he-IL"/>
          <w:sz w:val="22"/>
          <w:rtl/>
          <w:szCs w:val="22"/>
        </w:rPr>
        <w:t>• בגרסת החנ״מ מומלץ להוסיף תמונות לכל מילה כדי לחזק את ההבנה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עולם הלשון</w:t>
            </w:r>
          </w:p>
          <w:p>
            <w:pPr>
              <w:bidi/>
              <w:jc w:val="right"/>
            </w:pPr>
            <w:r>
              <w:rPr>
                <w:rFonts w:ascii="Arial" w:hAnsi="Arial" w:cs="Arial" w:eastAsia="Arial"/>
                <w:lang w:val="he-IL" w:bidi="he-IL"/>
                <w:b/>
                <w:color w:val="3C1361"/>
                <w:sz w:val="32"/>
                <w:rtl/>
                <w:szCs w:val="32"/>
                <w:bCs/>
              </w:rPr>
              <w:t>דף תרגול: זכר ונקבה, יחיד ורבים</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בעברית לכל שם עצם יש מין (זכר או נקבה) ומספר (יחיד או רבים). שם התואר והפועל חייבים להתאים לשם העצם שהם מתארים. יש גם מילים מפתיעות, וצורת זוגי מיוחדת לאיברי גוף כפולים כמו עיניים וידיים.</w:t>
      </w:r>
    </w:p>
    <w:p>
      <w:pPr>
        <w:bidi/>
        <w:pStyle w:val="Heading2"/>
        <w:spacing w:after="80"/>
        <w:jc w:val="right"/>
      </w:pPr>
      <w:r>
        <w:rPr>
          <w:rFonts w:ascii="Arial" w:hAnsi="Arial" w:cs="Arial" w:eastAsia="Arial"/>
          <w:lang w:val="he-IL" w:bidi="he-IL"/>
          <w:b/>
          <w:color w:val="E53E3E"/>
          <w:sz w:val="28"/>
          <w:rtl/>
          <w:szCs w:val="28"/>
          <w:bCs/>
        </w:rPr>
        <w:t>1  חלק א׳ – זיהוי מין ומספר</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המילה 'דרך' היא...</w:t>
      </w:r>
    </w:p>
    <w:p>
      <w:pPr>
        <w:bidi/>
        <w:spacing w:after="20"/>
        <w:jc w:val="right"/>
      </w:pPr>
      <w:r>
        <w:rPr>
          <w:rFonts w:ascii="Arial" w:hAnsi="Arial" w:cs="Arial" w:eastAsia="Arial"/>
          <w:lang w:val="he-IL" w:bidi="he-IL"/>
          <w:sz w:val="24"/>
          <w:rtl/>
          <w:szCs w:val="24"/>
        </w:rPr>
        <w:t xml:space="preserve">      ☐ א. זכר יחיד</w:t>
      </w:r>
    </w:p>
    <w:p>
      <w:pPr>
        <w:bidi/>
        <w:spacing w:after="20"/>
        <w:jc w:val="right"/>
      </w:pPr>
      <w:r>
        <w:rPr>
          <w:rFonts w:ascii="Arial" w:hAnsi="Arial" w:cs="Arial" w:eastAsia="Arial"/>
          <w:lang w:val="he-IL" w:bidi="he-IL"/>
          <w:sz w:val="24"/>
          <w:rtl/>
          <w:szCs w:val="24"/>
        </w:rPr>
        <w:t xml:space="preserve">      ☐ ב. נקבה יחיד</w:t>
      </w:r>
    </w:p>
    <w:p>
      <w:pPr>
        <w:bidi/>
        <w:spacing w:after="20"/>
        <w:jc w:val="right"/>
      </w:pPr>
      <w:r>
        <w:rPr>
          <w:rFonts w:ascii="Arial" w:hAnsi="Arial" w:cs="Arial" w:eastAsia="Arial"/>
          <w:lang w:val="he-IL" w:bidi="he-IL"/>
          <w:sz w:val="24"/>
          <w:rtl/>
          <w:szCs w:val="24"/>
        </w:rPr>
        <w:t xml:space="preserve">      ☐ ג. זכר רבים</w:t>
      </w:r>
    </w:p>
    <w:p>
      <w:pPr>
        <w:bidi/>
        <w:spacing w:after="20"/>
        <w:jc w:val="right"/>
      </w:pPr>
      <w:r>
        <w:rPr>
          <w:rFonts w:ascii="Arial" w:hAnsi="Arial" w:cs="Arial" w:eastAsia="Arial"/>
          <w:lang w:val="he-IL" w:bidi="he-IL"/>
          <w:sz w:val="24"/>
          <w:rtl/>
          <w:szCs w:val="24"/>
        </w:rPr>
        <w:t xml:space="preserve">      ☐ ד. נקבה רבים</w:t>
      </w:r>
    </w:p>
    <w:p>
      <w:pPr>
        <w:bidi/>
        <w:spacing w:after="20"/>
        <w:jc w:val="right"/>
      </w:pPr>
      <w:r>
        <w:rPr>
          <w:rFonts w:ascii="Arial" w:hAnsi="Arial" w:cs="Arial" w:eastAsia="Arial"/>
          <w:lang w:val="he-IL" w:bidi="he-IL"/>
          <w:b/>
          <w:sz w:val="24"/>
          <w:rtl/>
          <w:szCs w:val="24"/>
          <w:bCs/>
        </w:rPr>
        <w:t>2. המילה 'קיר' היא...</w:t>
      </w:r>
    </w:p>
    <w:p>
      <w:pPr>
        <w:bidi/>
        <w:spacing w:after="20"/>
        <w:jc w:val="right"/>
      </w:pPr>
      <w:r>
        <w:rPr>
          <w:rFonts w:ascii="Arial" w:hAnsi="Arial" w:cs="Arial" w:eastAsia="Arial"/>
          <w:lang w:val="he-IL" w:bidi="he-IL"/>
          <w:sz w:val="24"/>
          <w:rtl/>
          <w:szCs w:val="24"/>
        </w:rPr>
        <w:t xml:space="preserve">      ☐ א. זכר יחיד</w:t>
      </w:r>
    </w:p>
    <w:p>
      <w:pPr>
        <w:bidi/>
        <w:spacing w:after="20"/>
        <w:jc w:val="right"/>
      </w:pPr>
      <w:r>
        <w:rPr>
          <w:rFonts w:ascii="Arial" w:hAnsi="Arial" w:cs="Arial" w:eastAsia="Arial"/>
          <w:lang w:val="he-IL" w:bidi="he-IL"/>
          <w:sz w:val="24"/>
          <w:rtl/>
          <w:szCs w:val="24"/>
        </w:rPr>
        <w:t xml:space="preserve">      ☐ ב. נקבה יחיד</w:t>
      </w:r>
    </w:p>
    <w:p>
      <w:pPr>
        <w:bidi/>
        <w:spacing w:after="20"/>
        <w:jc w:val="right"/>
      </w:pPr>
      <w:r>
        <w:rPr>
          <w:rFonts w:ascii="Arial" w:hAnsi="Arial" w:cs="Arial" w:eastAsia="Arial"/>
          <w:lang w:val="he-IL" w:bidi="he-IL"/>
          <w:sz w:val="24"/>
          <w:rtl/>
          <w:szCs w:val="24"/>
        </w:rPr>
        <w:t xml:space="preserve">      ☐ ג. זכר רבים</w:t>
      </w:r>
    </w:p>
    <w:p>
      <w:pPr>
        <w:bidi/>
        <w:spacing w:after="20"/>
        <w:jc w:val="right"/>
      </w:pPr>
      <w:r>
        <w:rPr>
          <w:rFonts w:ascii="Arial" w:hAnsi="Arial" w:cs="Arial" w:eastAsia="Arial"/>
          <w:lang w:val="he-IL" w:bidi="he-IL"/>
          <w:sz w:val="24"/>
          <w:rtl/>
          <w:szCs w:val="24"/>
        </w:rPr>
        <w:t xml:space="preserve">      ☐ ד. נקבה רבים</w:t>
      </w:r>
    </w:p>
    <w:p>
      <w:pPr>
        <w:bidi/>
        <w:spacing w:after="20"/>
        <w:jc w:val="right"/>
      </w:pPr>
      <w:r>
        <w:rPr>
          <w:rFonts w:ascii="Arial" w:hAnsi="Arial" w:cs="Arial" w:eastAsia="Arial"/>
          <w:lang w:val="he-IL" w:bidi="he-IL"/>
          <w:b/>
          <w:sz w:val="24"/>
          <w:rtl/>
          <w:szCs w:val="24"/>
          <w:bCs/>
        </w:rPr>
        <w:t>3. מהי צורת הרבים הנכונה של 'ילד'?</w:t>
      </w:r>
    </w:p>
    <w:p>
      <w:pPr>
        <w:bidi/>
        <w:spacing w:after="20"/>
        <w:jc w:val="right"/>
      </w:pPr>
      <w:r>
        <w:rPr>
          <w:rFonts w:ascii="Arial" w:hAnsi="Arial" w:cs="Arial" w:eastAsia="Arial"/>
          <w:lang w:val="he-IL" w:bidi="he-IL"/>
          <w:sz w:val="24"/>
          <w:rtl/>
          <w:szCs w:val="24"/>
        </w:rPr>
        <w:t xml:space="preserve">      ☐ א. ילדים</w:t>
      </w:r>
    </w:p>
    <w:p>
      <w:pPr>
        <w:bidi/>
        <w:spacing w:after="20"/>
        <w:jc w:val="right"/>
      </w:pPr>
      <w:r>
        <w:rPr>
          <w:rFonts w:ascii="Arial" w:hAnsi="Arial" w:cs="Arial" w:eastAsia="Arial"/>
          <w:lang w:val="he-IL" w:bidi="he-IL"/>
          <w:sz w:val="24"/>
          <w:rtl/>
          <w:szCs w:val="24"/>
        </w:rPr>
        <w:t xml:space="preserve">      ☐ ב. ילדות</w:t>
      </w:r>
    </w:p>
    <w:p>
      <w:pPr>
        <w:bidi/>
        <w:spacing w:after="20"/>
        <w:jc w:val="right"/>
      </w:pPr>
      <w:r>
        <w:rPr>
          <w:rFonts w:ascii="Arial" w:hAnsi="Arial" w:cs="Arial" w:eastAsia="Arial"/>
          <w:lang w:val="he-IL" w:bidi="he-IL"/>
          <w:sz w:val="24"/>
          <w:rtl/>
          <w:szCs w:val="24"/>
        </w:rPr>
        <w:t xml:space="preserve">      ☐ ג. ילדימות</w:t>
      </w:r>
    </w:p>
    <w:p>
      <w:pPr>
        <w:bidi/>
        <w:spacing w:after="20"/>
        <w:jc w:val="right"/>
      </w:pPr>
      <w:r>
        <w:rPr>
          <w:rFonts w:ascii="Arial" w:hAnsi="Arial" w:cs="Arial" w:eastAsia="Arial"/>
          <w:lang w:val="he-IL" w:bidi="he-IL"/>
          <w:sz w:val="24"/>
          <w:rtl/>
          <w:szCs w:val="24"/>
        </w:rPr>
        <w:t xml:space="preserve">      ☐ ד. ילדין</w:t>
      </w:r>
    </w:p>
    <w:p>
      <w:pPr>
        <w:bidi/>
        <w:spacing w:after="20"/>
        <w:jc w:val="right"/>
      </w:pPr>
      <w:r>
        <w:rPr>
          <w:rFonts w:ascii="Arial" w:hAnsi="Arial" w:cs="Arial" w:eastAsia="Arial"/>
          <w:lang w:val="he-IL" w:bidi="he-IL"/>
          <w:b/>
          <w:sz w:val="24"/>
          <w:rtl/>
          <w:szCs w:val="24"/>
          <w:bCs/>
        </w:rPr>
        <w:t>4. מהי צורת הרבים הנכונה של 'מורה' (זכר)?</w:t>
      </w:r>
    </w:p>
    <w:p>
      <w:pPr>
        <w:bidi/>
        <w:spacing w:after="20"/>
        <w:jc w:val="right"/>
      </w:pPr>
      <w:r>
        <w:rPr>
          <w:rFonts w:ascii="Arial" w:hAnsi="Arial" w:cs="Arial" w:eastAsia="Arial"/>
          <w:lang w:val="he-IL" w:bidi="he-IL"/>
          <w:sz w:val="24"/>
          <w:rtl/>
          <w:szCs w:val="24"/>
        </w:rPr>
        <w:t xml:space="preserve">      ☐ א. מורים</w:t>
      </w:r>
    </w:p>
    <w:p>
      <w:pPr>
        <w:bidi/>
        <w:spacing w:after="20"/>
        <w:jc w:val="right"/>
      </w:pPr>
      <w:r>
        <w:rPr>
          <w:rFonts w:ascii="Arial" w:hAnsi="Arial" w:cs="Arial" w:eastAsia="Arial"/>
          <w:lang w:val="he-IL" w:bidi="he-IL"/>
          <w:sz w:val="24"/>
          <w:rtl/>
          <w:szCs w:val="24"/>
        </w:rPr>
        <w:t xml:space="preserve">      ☐ ב. מורות</w:t>
      </w:r>
    </w:p>
    <w:p>
      <w:pPr>
        <w:bidi/>
        <w:spacing w:after="20"/>
        <w:jc w:val="right"/>
      </w:pPr>
      <w:r>
        <w:rPr>
          <w:rFonts w:ascii="Arial" w:hAnsi="Arial" w:cs="Arial" w:eastAsia="Arial"/>
          <w:lang w:val="he-IL" w:bidi="he-IL"/>
          <w:sz w:val="24"/>
          <w:rtl/>
          <w:szCs w:val="24"/>
        </w:rPr>
        <w:t xml:space="preserve">      ☐ ג. מוראים</w:t>
      </w:r>
    </w:p>
    <w:p>
      <w:pPr>
        <w:bidi/>
        <w:spacing w:after="20"/>
        <w:jc w:val="right"/>
      </w:pPr>
      <w:r>
        <w:rPr>
          <w:rFonts w:ascii="Arial" w:hAnsi="Arial" w:cs="Arial" w:eastAsia="Arial"/>
          <w:lang w:val="he-IL" w:bidi="he-IL"/>
          <w:sz w:val="24"/>
          <w:rtl/>
          <w:szCs w:val="24"/>
        </w:rPr>
        <w:t xml:space="preserve">      ☐ ד. מורהים</w:t>
      </w:r>
    </w:p>
    <w:p>
      <w:pPr>
        <w:bidi/>
        <w:spacing w:after="20"/>
        <w:jc w:val="right"/>
      </w:pPr>
      <w:r>
        <w:rPr>
          <w:rFonts w:ascii="Arial" w:hAnsi="Arial" w:cs="Arial" w:eastAsia="Arial"/>
          <w:lang w:val="he-IL" w:bidi="he-IL"/>
          <w:b/>
          <w:sz w:val="24"/>
          <w:rtl/>
          <w:szCs w:val="24"/>
          <w:bCs/>
        </w:rPr>
        <w:t>5. מהי המילה הזוגית הנכונה ל'יד' (כשיש שתיים)?</w:t>
      </w:r>
    </w:p>
    <w:p>
      <w:pPr>
        <w:bidi/>
        <w:spacing w:after="20"/>
        <w:jc w:val="right"/>
      </w:pPr>
      <w:r>
        <w:rPr>
          <w:rFonts w:ascii="Arial" w:hAnsi="Arial" w:cs="Arial" w:eastAsia="Arial"/>
          <w:lang w:val="he-IL" w:bidi="he-IL"/>
          <w:sz w:val="24"/>
          <w:rtl/>
          <w:szCs w:val="24"/>
        </w:rPr>
        <w:t xml:space="preserve">      ☐ א. ידיים</w:t>
      </w:r>
    </w:p>
    <w:p>
      <w:pPr>
        <w:bidi/>
        <w:spacing w:after="20"/>
        <w:jc w:val="right"/>
      </w:pPr>
      <w:r>
        <w:rPr>
          <w:rFonts w:ascii="Arial" w:hAnsi="Arial" w:cs="Arial" w:eastAsia="Arial"/>
          <w:lang w:val="he-IL" w:bidi="he-IL"/>
          <w:sz w:val="24"/>
          <w:rtl/>
          <w:szCs w:val="24"/>
        </w:rPr>
        <w:t xml:space="preserve">      ☐ ב. ידות</w:t>
      </w:r>
    </w:p>
    <w:p>
      <w:pPr>
        <w:bidi/>
        <w:spacing w:after="20"/>
        <w:jc w:val="right"/>
      </w:pPr>
      <w:r>
        <w:rPr>
          <w:rFonts w:ascii="Arial" w:hAnsi="Arial" w:cs="Arial" w:eastAsia="Arial"/>
          <w:lang w:val="he-IL" w:bidi="he-IL"/>
          <w:sz w:val="24"/>
          <w:rtl/>
          <w:szCs w:val="24"/>
        </w:rPr>
        <w:t xml:space="preserve">      ☐ ג. ידים</w:t>
      </w:r>
    </w:p>
    <w:p>
      <w:pPr>
        <w:bidi/>
        <w:spacing w:after="20"/>
        <w:jc w:val="right"/>
      </w:pPr>
      <w:r>
        <w:rPr>
          <w:rFonts w:ascii="Arial" w:hAnsi="Arial" w:cs="Arial" w:eastAsia="Arial"/>
          <w:lang w:val="he-IL" w:bidi="he-IL"/>
          <w:sz w:val="24"/>
          <w:rtl/>
          <w:szCs w:val="24"/>
        </w:rPr>
        <w:t xml:space="preserve">      ☐ ד. ידואים</w:t>
      </w:r>
    </w:p>
    <w:p>
      <w:pPr>
        <w:bidi/>
        <w:spacing w:after="20"/>
        <w:jc w:val="right"/>
      </w:pPr>
      <w:r>
        <w:rPr>
          <w:rFonts w:ascii="Arial" w:hAnsi="Arial" w:cs="Arial" w:eastAsia="Arial"/>
          <w:lang w:val="he-IL" w:bidi="he-IL"/>
          <w:b/>
          <w:sz w:val="24"/>
          <w:rtl/>
          <w:szCs w:val="24"/>
          <w:bCs/>
        </w:rPr>
        <w:t>6. באיזה משפט ההתאמה נכונה?</w:t>
      </w:r>
    </w:p>
    <w:p>
      <w:pPr>
        <w:bidi/>
        <w:spacing w:after="20"/>
        <w:jc w:val="right"/>
      </w:pPr>
      <w:r>
        <w:rPr>
          <w:rFonts w:ascii="Arial" w:hAnsi="Arial" w:cs="Arial" w:eastAsia="Arial"/>
          <w:lang w:val="he-IL" w:bidi="he-IL"/>
          <w:sz w:val="24"/>
          <w:rtl/>
          <w:szCs w:val="24"/>
        </w:rPr>
        <w:t xml:space="preserve">      ☐ א. הדלת גדול</w:t>
      </w:r>
    </w:p>
    <w:p>
      <w:pPr>
        <w:bidi/>
        <w:spacing w:after="20"/>
        <w:jc w:val="right"/>
      </w:pPr>
      <w:r>
        <w:rPr>
          <w:rFonts w:ascii="Arial" w:hAnsi="Arial" w:cs="Arial" w:eastAsia="Arial"/>
          <w:lang w:val="he-IL" w:bidi="he-IL"/>
          <w:sz w:val="24"/>
          <w:rtl/>
          <w:szCs w:val="24"/>
        </w:rPr>
        <w:t xml:space="preserve">      ☐ ב. הדלת גדולה</w:t>
      </w:r>
    </w:p>
    <w:p>
      <w:pPr>
        <w:bidi/>
        <w:spacing w:after="20"/>
        <w:jc w:val="right"/>
      </w:pPr>
      <w:r>
        <w:rPr>
          <w:rFonts w:ascii="Arial" w:hAnsi="Arial" w:cs="Arial" w:eastAsia="Arial"/>
          <w:lang w:val="he-IL" w:bidi="he-IL"/>
          <w:sz w:val="24"/>
          <w:rtl/>
          <w:szCs w:val="24"/>
        </w:rPr>
        <w:t xml:space="preserve">      ☐ ג. הדלת גדולים</w:t>
      </w:r>
    </w:p>
    <w:p>
      <w:pPr>
        <w:bidi/>
        <w:spacing w:after="20"/>
        <w:jc w:val="right"/>
      </w:pPr>
      <w:r>
        <w:rPr>
          <w:rFonts w:ascii="Arial" w:hAnsi="Arial" w:cs="Arial" w:eastAsia="Arial"/>
          <w:lang w:val="he-IL" w:bidi="he-IL"/>
          <w:sz w:val="24"/>
          <w:rtl/>
          <w:szCs w:val="24"/>
        </w:rPr>
        <w:t xml:space="preserve">      ☐ ד. הדלת גדולות</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כל מילה שמסתיימת באות ה היא תמיד נקבה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יש מילים בעברית שנראות יחיד אבל הן תמיד ברבים, כמו 'מים' ו'שמיים'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המילה 'עיניים' היא צורת הזוגי של 'עין'</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שם תואר בעברית תמיד מתאים במין ובמספר לשם העצם שהוא מתאר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המילה 'לילות' היא רבים של מילה בנקבה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השלימו את המילה המתאימה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השולחן __________ מאוד.</w:t>
      </w:r>
    </w:p>
    <w:p>
      <w:pPr>
        <w:bidi/>
        <w:spacing w:after="80"/>
        <w:jc w:val="right"/>
      </w:pPr>
      <w:r>
        <w:rPr>
          <w:rFonts w:ascii="Arial" w:hAnsi="Arial" w:cs="Arial" w:eastAsia="Arial"/>
          <w:lang w:val="he-IL" w:bidi="he-IL"/>
          <w:sz w:val="24"/>
          <w:rtl/>
          <w:szCs w:val="24"/>
        </w:rPr>
        <w:t>2. הדלת __________ מאוד.</w:t>
      </w:r>
    </w:p>
    <w:p>
      <w:pPr>
        <w:bidi/>
        <w:spacing w:after="80"/>
        <w:jc w:val="right"/>
      </w:pPr>
      <w:r>
        <w:rPr>
          <w:rFonts w:ascii="Arial" w:hAnsi="Arial" w:cs="Arial" w:eastAsia="Arial"/>
          <w:lang w:val="he-IL" w:bidi="he-IL"/>
          <w:sz w:val="24"/>
          <w:rtl/>
          <w:szCs w:val="24"/>
        </w:rPr>
        <w:t>3. הילדים __________ בחצר.</w:t>
      </w:r>
    </w:p>
    <w:p>
      <w:pPr>
        <w:bidi/>
        <w:spacing w:after="80"/>
        <w:jc w:val="right"/>
      </w:pPr>
      <w:r>
        <w:rPr>
          <w:rFonts w:ascii="Arial" w:hAnsi="Arial" w:cs="Arial" w:eastAsia="Arial"/>
          <w:lang w:val="he-IL" w:bidi="he-IL"/>
          <w:sz w:val="24"/>
          <w:rtl/>
          <w:szCs w:val="24"/>
        </w:rPr>
        <w:t>4. המורות __________ בכיתה.</w:t>
      </w:r>
    </w:p>
    <w:p>
      <w:pPr>
        <w:bidi/>
        <w:spacing w:after="80"/>
        <w:jc w:val="right"/>
      </w:pPr>
      <w:r>
        <w:rPr>
          <w:rFonts w:ascii="Arial" w:hAnsi="Arial" w:cs="Arial" w:eastAsia="Arial"/>
          <w:lang w:val="he-IL" w:bidi="he-IL"/>
          <w:sz w:val="24"/>
          <w:rtl/>
          <w:szCs w:val="24"/>
        </w:rPr>
        <w:t>5. לכל אדם יש שתי __________.</w:t>
      </w:r>
    </w:p>
    <w:p>
      <w:pPr>
        <w:bidi/>
        <w:spacing w:after="80"/>
        <w:jc w:val="right"/>
      </w:pPr>
      <w:r>
        <w:rPr>
          <w:rFonts w:ascii="Arial" w:hAnsi="Arial" w:cs="Arial" w:eastAsia="Arial"/>
          <w:lang w:val="he-IL" w:bidi="he-IL"/>
          <w:sz w:val="24"/>
          <w:rtl/>
          <w:szCs w:val="24"/>
        </w:rPr>
        <w:t>6. לכל אדם יש שתי 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התאימו זכר לנקבה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ילד</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חתולה</w:t>
            </w:r>
          </w:p>
        </w:tc>
      </w:tr>
      <w:tr>
        <w:tc>
          <w:tcPr>
            <w:tcW w:type="dxa" w:w="3969"/>
          </w:tcPr>
          <w:p>
            <w:pPr>
              <w:bidi/>
              <w:jc w:val="right"/>
            </w:pPr>
            <w:r>
              <w:rPr>
                <w:rFonts w:ascii="Arial" w:hAnsi="Arial" w:cs="Arial" w:eastAsia="Arial"/>
                <w:lang w:val="he-IL" w:bidi="he-IL"/>
                <w:sz w:val="24"/>
                <w:rtl/>
                <w:szCs w:val="24"/>
              </w:rPr>
              <w:t>2. תלמיד</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גננת</w:t>
            </w:r>
          </w:p>
        </w:tc>
      </w:tr>
      <w:tr>
        <w:tc>
          <w:tcPr>
            <w:tcW w:type="dxa" w:w="3969"/>
          </w:tcPr>
          <w:p>
            <w:pPr>
              <w:bidi/>
              <w:jc w:val="right"/>
            </w:pPr>
            <w:r>
              <w:rPr>
                <w:rFonts w:ascii="Arial" w:hAnsi="Arial" w:cs="Arial" w:eastAsia="Arial"/>
                <w:lang w:val="he-IL" w:bidi="he-IL"/>
                <w:sz w:val="24"/>
                <w:rtl/>
                <w:szCs w:val="24"/>
              </w:rPr>
              <w:t>3. חתול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מלכה</w:t>
            </w:r>
          </w:p>
        </w:tc>
      </w:tr>
      <w:tr>
        <w:tc>
          <w:tcPr>
            <w:tcW w:type="dxa" w:w="3969"/>
          </w:tcPr>
          <w:p>
            <w:pPr>
              <w:bidi/>
              <w:jc w:val="right"/>
            </w:pPr>
            <w:r>
              <w:rPr>
                <w:rFonts w:ascii="Arial" w:hAnsi="Arial" w:cs="Arial" w:eastAsia="Arial"/>
                <w:lang w:val="he-IL" w:bidi="he-IL"/>
                <w:sz w:val="24"/>
                <w:rtl/>
                <w:szCs w:val="24"/>
              </w:rPr>
              <w:t>4. מלך</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תלמידה</w:t>
            </w:r>
          </w:p>
        </w:tc>
      </w:tr>
      <w:tr>
        <w:tc>
          <w:tcPr>
            <w:tcW w:type="dxa" w:w="3969"/>
          </w:tcPr>
          <w:p>
            <w:pPr>
              <w:bidi/>
              <w:jc w:val="right"/>
            </w:pPr>
            <w:r>
              <w:rPr>
                <w:rFonts w:ascii="Arial" w:hAnsi="Arial" w:cs="Arial" w:eastAsia="Arial"/>
                <w:lang w:val="he-IL" w:bidi="he-IL"/>
                <w:sz w:val="24"/>
                <w:rtl/>
                <w:szCs w:val="24"/>
              </w:rPr>
              <w:t>5. גנן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ילדה</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תיקון וכתיבה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תקנו את הטעות במשפט: 'הדרך ארוך מאוד.'</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שני משפטים: אחד עם המילה 'דרך' ואחד עם המילה 'קיר', תוך הקפדה על התאמה נכונה של זכר ונקבה.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 ההבדל בין זכר לנקבה בשם עצם?</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תנו דוגמה למילה מפתיעה שהמין שלה לא ברור מהצליל שלה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מהי צורת הזוגי, ולאיזה סוג מילים היא מתאימה?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זכר ונקבה, יחיד ורבים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